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8E" w:rsidRDefault="00287A8E" w:rsidP="00287A8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DERS TANITIMI</w:t>
      </w:r>
    </w:p>
    <w:p w:rsidR="00287A8E" w:rsidRDefault="00287A8E" w:rsidP="00287A8E">
      <w:pPr>
        <w:jc w:val="center"/>
        <w:rPr>
          <w:b/>
          <w:sz w:val="32"/>
          <w:szCs w:val="32"/>
          <w:u w:val="single"/>
        </w:rPr>
      </w:pP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 xml:space="preserve">DERS ADI: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Pazar Araştırmaları</w:t>
      </w: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>DERS KODU: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PRL302</w:t>
      </w:r>
    </w:p>
    <w:p w:rsidR="00287A8E" w:rsidRDefault="00287A8E" w:rsidP="00287A8E">
      <w:pPr>
        <w:rPr>
          <w:sz w:val="28"/>
          <w:szCs w:val="28"/>
        </w:rPr>
      </w:pPr>
      <w:r w:rsidRPr="00942ECB">
        <w:rPr>
          <w:b/>
          <w:bCs/>
        </w:rPr>
        <w:t>BÖLÜM / ANABİLİM DALI:</w:t>
      </w:r>
      <w:r>
        <w:rPr>
          <w:sz w:val="28"/>
          <w:szCs w:val="28"/>
        </w:rPr>
        <w:tab/>
        <w:t>Halkla ilişkiler/ İletişim Fakültesi</w:t>
      </w:r>
    </w:p>
    <w:p w:rsidR="00287A8E" w:rsidRDefault="00287A8E" w:rsidP="00287A8E">
      <w:pPr>
        <w:rPr>
          <w:b/>
          <w:bCs/>
        </w:rPr>
      </w:pPr>
      <w:r w:rsidRPr="00942ECB">
        <w:rPr>
          <w:b/>
          <w:bCs/>
        </w:rPr>
        <w:t xml:space="preserve">AKADEMİK PROGRAM: </w:t>
      </w:r>
      <w:r>
        <w:rPr>
          <w:b/>
          <w:bCs/>
        </w:rPr>
        <w:tab/>
        <w:t>Lisans</w:t>
      </w:r>
    </w:p>
    <w:p w:rsidR="00287A8E" w:rsidRDefault="00287A8E" w:rsidP="00287A8E">
      <w:pPr>
        <w:rPr>
          <w:sz w:val="28"/>
          <w:szCs w:val="28"/>
        </w:rPr>
      </w:pPr>
      <w:r w:rsidRPr="00942ECB">
        <w:rPr>
          <w:b/>
          <w:bCs/>
          <w:color w:val="808080"/>
          <w:sz w:val="20"/>
          <w:szCs w:val="20"/>
        </w:rPr>
        <w:t>Lisans / Yüksek Lisans / Doktora</w:t>
      </w: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>DÖNEM: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</w:t>
      </w:r>
      <w:r w:rsidR="00C07AF6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C07AF6">
        <w:rPr>
          <w:sz w:val="28"/>
          <w:szCs w:val="28"/>
        </w:rPr>
        <w:t>6</w:t>
      </w:r>
      <w:r>
        <w:rPr>
          <w:sz w:val="28"/>
          <w:szCs w:val="28"/>
        </w:rPr>
        <w:t xml:space="preserve"> Bahar</w:t>
      </w: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>KREDİ: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>Günü/Saati/Yeri: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Dönem Programı Belli Olduğu Zaman Netleşir.</w:t>
      </w: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>TEORİK/UYGULAMALI:</w:t>
      </w:r>
      <w:r>
        <w:rPr>
          <w:sz w:val="28"/>
          <w:szCs w:val="28"/>
        </w:rPr>
        <w:tab/>
        <w:t>Teorik</w:t>
      </w: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>ZORUNLU/ŞEÇMELİ: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Zorunlu</w:t>
      </w:r>
    </w:p>
    <w:p w:rsidR="00287A8E" w:rsidRDefault="00287A8E" w:rsidP="00287A8E">
      <w:pPr>
        <w:rPr>
          <w:sz w:val="28"/>
          <w:szCs w:val="28"/>
        </w:rPr>
      </w:pPr>
      <w:r>
        <w:rPr>
          <w:sz w:val="28"/>
          <w:szCs w:val="28"/>
        </w:rPr>
        <w:t xml:space="preserve">DERS DİLİ: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Türkçe</w:t>
      </w:r>
    </w:p>
    <w:p w:rsidR="00287A8E" w:rsidRDefault="00287A8E" w:rsidP="00287A8E">
      <w:pPr>
        <w:rPr>
          <w:sz w:val="28"/>
          <w:szCs w:val="28"/>
        </w:rPr>
      </w:pPr>
      <w:r w:rsidRPr="00942ECB">
        <w:rPr>
          <w:b/>
          <w:bCs/>
        </w:rPr>
        <w:t>İLETİŞİM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07AF6">
        <w:rPr>
          <w:b/>
          <w:bCs/>
        </w:rPr>
        <w:t xml:space="preserve">Yrd. Doç. Dr. </w:t>
      </w:r>
      <w:r>
        <w:rPr>
          <w:sz w:val="28"/>
          <w:szCs w:val="28"/>
        </w:rPr>
        <w:t xml:space="preserve">Nuran Öze, Öğretim </w:t>
      </w:r>
      <w:r w:rsidR="00C07AF6">
        <w:rPr>
          <w:sz w:val="28"/>
          <w:szCs w:val="28"/>
        </w:rPr>
        <w:t>Üye</w:t>
      </w:r>
      <w:r>
        <w:rPr>
          <w:sz w:val="28"/>
          <w:szCs w:val="28"/>
        </w:rPr>
        <w:t>si, n</w:t>
      </w:r>
      <w:r w:rsidR="00C07AF6">
        <w:rPr>
          <w:sz w:val="28"/>
          <w:szCs w:val="28"/>
        </w:rPr>
        <w:t>uran.</w:t>
      </w:r>
      <w:r>
        <w:rPr>
          <w:sz w:val="28"/>
          <w:szCs w:val="28"/>
        </w:rPr>
        <w:t>oze@neu.edu.tr</w:t>
      </w:r>
    </w:p>
    <w:p w:rsidR="00287A8E" w:rsidRDefault="00287A8E" w:rsidP="00287A8E">
      <w:pPr>
        <w:rPr>
          <w:sz w:val="28"/>
          <w:szCs w:val="28"/>
        </w:rPr>
      </w:pPr>
    </w:p>
    <w:p w:rsidR="00287A8E" w:rsidRDefault="00287A8E" w:rsidP="00287A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AMAÇ VE HEDEFLER: </w:t>
      </w:r>
    </w:p>
    <w:p w:rsidR="00287A8E" w:rsidRDefault="00287A8E" w:rsidP="00287A8E">
      <w:pPr>
        <w:numPr>
          <w:ilvl w:val="0"/>
          <w:numId w:val="1"/>
        </w:numPr>
      </w:pPr>
      <w:r>
        <w:t>Pazar araştırması ve işletme stratejileri ile ilgili temel kavramlar bilgisi vermek</w:t>
      </w:r>
    </w:p>
    <w:p w:rsidR="00287A8E" w:rsidRDefault="00287A8E" w:rsidP="00287A8E">
      <w:pPr>
        <w:numPr>
          <w:ilvl w:val="0"/>
          <w:numId w:val="1"/>
        </w:numPr>
      </w:pPr>
      <w:r>
        <w:t xml:space="preserve">Araştırma yöntem ve tekniklerini öğretmek </w:t>
      </w:r>
    </w:p>
    <w:p w:rsidR="00287A8E" w:rsidRDefault="00287A8E" w:rsidP="00287A8E">
      <w:pPr>
        <w:numPr>
          <w:ilvl w:val="0"/>
          <w:numId w:val="1"/>
        </w:numPr>
      </w:pPr>
      <w:r>
        <w:t>Hedef kitlelere uygun araştırma yöntemlerini belirleme metotlarını anlatmak</w:t>
      </w:r>
    </w:p>
    <w:p w:rsidR="00287A8E" w:rsidRPr="0010701F" w:rsidRDefault="00287A8E" w:rsidP="00287A8E">
      <w:pPr>
        <w:numPr>
          <w:ilvl w:val="0"/>
          <w:numId w:val="1"/>
        </w:numPr>
      </w:pPr>
      <w:r>
        <w:t>Anket türleri ve düzenleme süreçlerini anlatmak</w:t>
      </w:r>
    </w:p>
    <w:p w:rsidR="00287A8E" w:rsidRDefault="00287A8E" w:rsidP="00287A8E">
      <w:pPr>
        <w:rPr>
          <w:b/>
          <w:sz w:val="28"/>
          <w:szCs w:val="28"/>
          <w:u w:val="single"/>
        </w:rPr>
      </w:pPr>
    </w:p>
    <w:p w:rsidR="00287A8E" w:rsidRDefault="00287A8E" w:rsidP="00287A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DERS İÇERİĞİ:</w:t>
      </w:r>
    </w:p>
    <w:p w:rsidR="00287A8E" w:rsidRPr="0010331A" w:rsidRDefault="00287A8E" w:rsidP="00287A8E">
      <w:pPr>
        <w:rPr>
          <w:b/>
          <w:sz w:val="16"/>
          <w:szCs w:val="16"/>
          <w:u w:val="single"/>
        </w:rPr>
      </w:pPr>
    </w:p>
    <w:p w:rsidR="00287A8E" w:rsidRDefault="00287A8E" w:rsidP="00287A8E">
      <w:r>
        <w:rPr>
          <w:b/>
          <w:sz w:val="28"/>
          <w:szCs w:val="28"/>
        </w:rPr>
        <w:t>1. Hafta:</w:t>
      </w:r>
      <w:r>
        <w:rPr>
          <w:b/>
          <w:sz w:val="28"/>
          <w:szCs w:val="28"/>
        </w:rPr>
        <w:tab/>
      </w:r>
      <w:r>
        <w:t>Dersin Amaçlarını ve Sürecini Tanıma</w:t>
      </w:r>
    </w:p>
    <w:p w:rsidR="00287A8E" w:rsidRDefault="00287A8E" w:rsidP="00287A8E">
      <w:r>
        <w:rPr>
          <w:b/>
          <w:sz w:val="28"/>
          <w:szCs w:val="28"/>
        </w:rPr>
        <w:t xml:space="preserve">2. Hafta: </w:t>
      </w:r>
      <w:r>
        <w:rPr>
          <w:b/>
          <w:sz w:val="28"/>
          <w:szCs w:val="28"/>
        </w:rPr>
        <w:tab/>
      </w:r>
      <w:r>
        <w:t xml:space="preserve">Pazar Araştırması Kavramına Genel Bir Bakış ve Pazarlamayla İlişkisinin </w:t>
      </w:r>
      <w:r>
        <w:tab/>
      </w:r>
      <w:r>
        <w:tab/>
        <w:t>Kurgulanması</w:t>
      </w:r>
    </w:p>
    <w:p w:rsidR="00287A8E" w:rsidRDefault="00287A8E" w:rsidP="00287A8E">
      <w:r>
        <w:rPr>
          <w:b/>
          <w:sz w:val="28"/>
          <w:szCs w:val="28"/>
        </w:rPr>
        <w:t xml:space="preserve">3.Hafta: </w:t>
      </w:r>
      <w:r>
        <w:rPr>
          <w:b/>
          <w:sz w:val="28"/>
          <w:szCs w:val="28"/>
        </w:rPr>
        <w:tab/>
      </w:r>
      <w:r>
        <w:t>Pazar Araştırmasının Mikro ve Makro Çevreyle İlişkisi</w:t>
      </w:r>
    </w:p>
    <w:p w:rsidR="00287A8E" w:rsidRDefault="00287A8E" w:rsidP="00287A8E">
      <w:r>
        <w:rPr>
          <w:b/>
          <w:sz w:val="28"/>
          <w:szCs w:val="28"/>
        </w:rPr>
        <w:t xml:space="preserve">4.Hafta: </w:t>
      </w:r>
      <w:r>
        <w:rPr>
          <w:b/>
          <w:sz w:val="28"/>
          <w:szCs w:val="28"/>
        </w:rPr>
        <w:tab/>
      </w:r>
      <w:r>
        <w:t>Pazar Araştırması Türleri, Pazar Araştırması Kararını Etkileyen Faktörler</w:t>
      </w:r>
      <w:r>
        <w:rPr>
          <w:b/>
          <w:sz w:val="28"/>
          <w:szCs w:val="28"/>
        </w:rPr>
        <w:t xml:space="preserve"> 5.Hafta: </w:t>
      </w:r>
      <w:r>
        <w:rPr>
          <w:b/>
          <w:sz w:val="28"/>
          <w:szCs w:val="28"/>
        </w:rPr>
        <w:tab/>
      </w:r>
      <w:r>
        <w:t>Pazarlama Bilgi Sistemi, Karar Destekleme Sistemi ve Pazar Araştırması</w:t>
      </w:r>
    </w:p>
    <w:p w:rsidR="00287A8E" w:rsidRDefault="00287A8E" w:rsidP="00287A8E">
      <w:r>
        <w:rPr>
          <w:b/>
          <w:sz w:val="28"/>
          <w:szCs w:val="28"/>
        </w:rPr>
        <w:t xml:space="preserve">6.Hafta: </w:t>
      </w:r>
      <w:r>
        <w:rPr>
          <w:b/>
          <w:sz w:val="28"/>
          <w:szCs w:val="28"/>
        </w:rPr>
        <w:tab/>
      </w:r>
      <w:r>
        <w:t>Pazar Araştırmasını Kimler Yapar?</w:t>
      </w:r>
    </w:p>
    <w:p w:rsidR="00287A8E" w:rsidRDefault="00287A8E" w:rsidP="00287A8E">
      <w:r>
        <w:rPr>
          <w:b/>
          <w:sz w:val="28"/>
          <w:szCs w:val="28"/>
        </w:rPr>
        <w:t>7.Hafta:</w:t>
      </w:r>
      <w:r>
        <w:rPr>
          <w:b/>
          <w:sz w:val="28"/>
          <w:szCs w:val="28"/>
        </w:rPr>
        <w:tab/>
      </w:r>
      <w:r>
        <w:t>Pazar Araştırması Süreci ve Hataları</w:t>
      </w:r>
    </w:p>
    <w:p w:rsidR="00287A8E" w:rsidRDefault="00287A8E" w:rsidP="00287A8E">
      <w:r>
        <w:rPr>
          <w:b/>
          <w:sz w:val="28"/>
          <w:szCs w:val="28"/>
        </w:rPr>
        <w:t>8.Hafta:</w:t>
      </w:r>
      <w:r>
        <w:rPr>
          <w:b/>
          <w:sz w:val="28"/>
          <w:szCs w:val="28"/>
        </w:rPr>
        <w:tab/>
      </w:r>
      <w:r>
        <w:t>Veri Elde Etme Kaynakları</w:t>
      </w:r>
    </w:p>
    <w:p w:rsidR="00287A8E" w:rsidRDefault="00287A8E" w:rsidP="00287A8E">
      <w:r>
        <w:rPr>
          <w:b/>
          <w:sz w:val="28"/>
          <w:szCs w:val="28"/>
        </w:rPr>
        <w:t xml:space="preserve">9.Hafta: </w:t>
      </w:r>
      <w:r>
        <w:rPr>
          <w:b/>
          <w:sz w:val="28"/>
          <w:szCs w:val="28"/>
        </w:rPr>
        <w:tab/>
      </w:r>
      <w:r>
        <w:t>Hazırlık Sınavı</w:t>
      </w:r>
    </w:p>
    <w:p w:rsidR="00287A8E" w:rsidRPr="00CB36DD" w:rsidRDefault="00287A8E" w:rsidP="00287A8E">
      <w:pPr>
        <w:rPr>
          <w:sz w:val="28"/>
          <w:szCs w:val="28"/>
        </w:rPr>
      </w:pPr>
      <w:r>
        <w:rPr>
          <w:b/>
          <w:sz w:val="28"/>
          <w:szCs w:val="28"/>
        </w:rPr>
        <w:t>10.Hafta: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ARA SINAVLAR</w:t>
      </w:r>
    </w:p>
    <w:p w:rsidR="00287A8E" w:rsidRDefault="00287A8E" w:rsidP="00287A8E">
      <w:r>
        <w:rPr>
          <w:b/>
          <w:sz w:val="28"/>
          <w:szCs w:val="28"/>
        </w:rPr>
        <w:t>11.Hafta:</w:t>
      </w:r>
      <w:r>
        <w:rPr>
          <w:b/>
          <w:sz w:val="28"/>
          <w:szCs w:val="28"/>
        </w:rPr>
        <w:tab/>
      </w:r>
      <w:r>
        <w:t>Pazarlama Araştırmasının İkincil Kaynakları</w:t>
      </w:r>
    </w:p>
    <w:p w:rsidR="00287A8E" w:rsidRDefault="00287A8E" w:rsidP="00287A8E">
      <w:r>
        <w:rPr>
          <w:b/>
          <w:sz w:val="28"/>
          <w:szCs w:val="28"/>
        </w:rPr>
        <w:t>12.Hafta:</w:t>
      </w:r>
      <w:r>
        <w:rPr>
          <w:b/>
          <w:sz w:val="28"/>
          <w:szCs w:val="28"/>
        </w:rPr>
        <w:tab/>
      </w:r>
      <w:r>
        <w:t xml:space="preserve">Pazarlama Araştırmasının Birincil Nitel Kaynakları, Pazarlama Araştırmasının </w:t>
      </w:r>
      <w:r>
        <w:tab/>
      </w:r>
      <w:r>
        <w:tab/>
        <w:t>Birincil Tanımlayıcı Kaynakları</w:t>
      </w:r>
    </w:p>
    <w:p w:rsidR="00287A8E" w:rsidRPr="0060497C" w:rsidRDefault="00287A8E" w:rsidP="00287A8E">
      <w:r>
        <w:rPr>
          <w:b/>
          <w:sz w:val="28"/>
          <w:szCs w:val="28"/>
        </w:rPr>
        <w:t>13.Hafta:</w:t>
      </w:r>
      <w:r w:rsidRPr="0060497C">
        <w:t xml:space="preserve"> </w:t>
      </w:r>
      <w:r>
        <w:tab/>
        <w:t>Veri Toplama Araçları: Anket Formunun Düzenlenmesi</w:t>
      </w:r>
    </w:p>
    <w:p w:rsidR="00287A8E" w:rsidRPr="0060497C" w:rsidRDefault="00287A8E" w:rsidP="00287A8E">
      <w:r>
        <w:rPr>
          <w:b/>
          <w:sz w:val="28"/>
          <w:szCs w:val="28"/>
        </w:rPr>
        <w:t>14.Hafta:</w:t>
      </w:r>
      <w:r>
        <w:rPr>
          <w:b/>
          <w:sz w:val="28"/>
          <w:szCs w:val="28"/>
        </w:rPr>
        <w:tab/>
      </w:r>
      <w:r>
        <w:t>Ölçme ve Dereceleme</w:t>
      </w:r>
    </w:p>
    <w:p w:rsidR="00287A8E" w:rsidRPr="0060497C" w:rsidRDefault="00287A8E" w:rsidP="00287A8E">
      <w:r>
        <w:rPr>
          <w:b/>
          <w:sz w:val="28"/>
          <w:szCs w:val="28"/>
        </w:rPr>
        <w:t xml:space="preserve">15.Hafta: </w:t>
      </w:r>
      <w:r>
        <w:rPr>
          <w:b/>
          <w:sz w:val="28"/>
          <w:szCs w:val="28"/>
        </w:rPr>
        <w:tab/>
      </w:r>
      <w:r>
        <w:t>Örnekleme Kavramı ve Yöntemleri</w:t>
      </w:r>
    </w:p>
    <w:p w:rsidR="00287A8E" w:rsidRPr="0060497C" w:rsidRDefault="00287A8E" w:rsidP="00287A8E">
      <w:r>
        <w:rPr>
          <w:b/>
          <w:sz w:val="28"/>
          <w:szCs w:val="28"/>
        </w:rPr>
        <w:t>16.Hafta:</w:t>
      </w:r>
      <w:r w:rsidRPr="0060497C">
        <w:t xml:space="preserve"> </w:t>
      </w:r>
      <w:r>
        <w:tab/>
        <w:t>Ders Tekrarı ve Hazırlık Sınavı</w:t>
      </w:r>
      <w:r>
        <w:rPr>
          <w:b/>
          <w:sz w:val="28"/>
          <w:szCs w:val="28"/>
        </w:rPr>
        <w:t xml:space="preserve">             </w:t>
      </w:r>
    </w:p>
    <w:p w:rsidR="00287A8E" w:rsidRDefault="00287A8E" w:rsidP="00287A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17.Hafta:    </w:t>
      </w:r>
      <w:r w:rsidRPr="00EC03B6">
        <w:t>Final Sınavları</w:t>
      </w:r>
      <w:r w:rsidRPr="005B631D">
        <w:rPr>
          <w:sz w:val="28"/>
          <w:szCs w:val="28"/>
        </w:rPr>
        <w:t xml:space="preserve">      </w:t>
      </w:r>
    </w:p>
    <w:p w:rsidR="00287A8E" w:rsidRPr="00EC03B6" w:rsidRDefault="00287A8E" w:rsidP="00287A8E"/>
    <w:p w:rsidR="00287A8E" w:rsidRDefault="00287A8E" w:rsidP="00287A8E">
      <w:pPr>
        <w:rPr>
          <w:b/>
          <w:sz w:val="28"/>
          <w:szCs w:val="28"/>
        </w:rPr>
      </w:pPr>
    </w:p>
    <w:p w:rsidR="00287A8E" w:rsidRDefault="00287A8E" w:rsidP="00287A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DEĞERLENDİRME YÖNTEMLERİ</w:t>
      </w:r>
    </w:p>
    <w:p w:rsidR="00287A8E" w:rsidRDefault="00287A8E" w:rsidP="00287A8E">
      <w:r>
        <w:t>Konu anlatımı</w:t>
      </w:r>
    </w:p>
    <w:p w:rsidR="00287A8E" w:rsidRDefault="00287A8E" w:rsidP="00287A8E">
      <w:r>
        <w:t>Karşılıklı tartışma</w:t>
      </w:r>
    </w:p>
    <w:p w:rsidR="00287A8E" w:rsidRDefault="00287A8E" w:rsidP="00287A8E">
      <w:r>
        <w:t>Hazırlık sınavları</w:t>
      </w:r>
    </w:p>
    <w:p w:rsidR="00287A8E" w:rsidRDefault="00287A8E" w:rsidP="00287A8E">
      <w:r>
        <w:t>Konuyla ilgili örnek olay incelemeleri</w:t>
      </w:r>
    </w:p>
    <w:p w:rsidR="00287A8E" w:rsidRDefault="00287A8E" w:rsidP="00287A8E">
      <w:r>
        <w:t>Ödevler</w:t>
      </w:r>
    </w:p>
    <w:p w:rsidR="00287A8E" w:rsidRDefault="00287A8E" w:rsidP="00287A8E">
      <w:r>
        <w:t>Vize</w:t>
      </w:r>
    </w:p>
    <w:p w:rsidR="00287A8E" w:rsidRDefault="00287A8E" w:rsidP="00287A8E">
      <w:pPr>
        <w:rPr>
          <w:sz w:val="16"/>
          <w:szCs w:val="16"/>
        </w:rPr>
      </w:pPr>
      <w:r>
        <w:t>Final</w:t>
      </w:r>
    </w:p>
    <w:p w:rsidR="00287A8E" w:rsidRDefault="00287A8E" w:rsidP="00287A8E">
      <w:pPr>
        <w:rPr>
          <w:b/>
          <w:sz w:val="28"/>
          <w:szCs w:val="28"/>
        </w:rPr>
      </w:pPr>
    </w:p>
    <w:p w:rsidR="00287A8E" w:rsidRDefault="00287A8E" w:rsidP="0028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ÖN KOŞULLAR ve ÖNERİLER:</w:t>
      </w:r>
    </w:p>
    <w:p w:rsidR="00287A8E" w:rsidRDefault="00287A8E" w:rsidP="00287A8E">
      <w:r>
        <w:t>MARK301 Pazarlama İlkeleri dersini vermiş olmak avantajdır.</w:t>
      </w:r>
    </w:p>
    <w:p w:rsidR="00287A8E" w:rsidRDefault="00287A8E" w:rsidP="00287A8E">
      <w:r>
        <w:t>Marketing Türkiye, MediaCat gibi pazarlama alanında yayınlanan süreli dergilerin takibi önerilir.</w:t>
      </w:r>
    </w:p>
    <w:p w:rsidR="00287A8E" w:rsidRDefault="00287A8E" w:rsidP="00287A8E">
      <w:r>
        <w:t xml:space="preserve">İnternet üzerinden konu ile ilgili araştırmalar, kitaplar üzerinden araştırmalar, süreli yayın taramaları, örnek olay incelemeleri ve pazarlama teknikleri üzerine yazılmış makalelerin takibi önerilir. </w:t>
      </w:r>
    </w:p>
    <w:p w:rsidR="00287A8E" w:rsidRDefault="00287A8E" w:rsidP="00287A8E">
      <w:pPr>
        <w:rPr>
          <w:b/>
          <w:sz w:val="28"/>
          <w:szCs w:val="28"/>
        </w:rPr>
      </w:pPr>
    </w:p>
    <w:p w:rsidR="00287A8E" w:rsidRDefault="00287A8E" w:rsidP="0028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DERS KİTABI / ÖNERİLEN OKUMA LİSTESİ:</w:t>
      </w:r>
    </w:p>
    <w:p w:rsidR="00287A8E" w:rsidRPr="00950EC6" w:rsidRDefault="00287A8E" w:rsidP="00287A8E">
      <w:pPr>
        <w:rPr>
          <w:b/>
        </w:rPr>
      </w:pPr>
      <w:r w:rsidRPr="00950EC6">
        <w:rPr>
          <w:b/>
        </w:rPr>
        <w:t>Temel Kaynaklar</w:t>
      </w:r>
    </w:p>
    <w:p w:rsidR="00287A8E" w:rsidRDefault="00287A8E" w:rsidP="00287A8E">
      <w:r>
        <w:t xml:space="preserve">Nakip, Mahir (2005). Pazarlama Araştırmalarına Giriş. 2. Baskı. Ankara: Seçkin Yayıncılık.  </w:t>
      </w:r>
    </w:p>
    <w:p w:rsidR="00287A8E" w:rsidRDefault="00287A8E" w:rsidP="00287A8E">
      <w:pPr>
        <w:rPr>
          <w:b/>
        </w:rPr>
      </w:pPr>
      <w:r>
        <w:t>Arıkan, Rauf (2000). Araştırma Teknikleri ve Rapor Yazma. 3. Baskı. Ankara: Gazi Kitabevi.</w:t>
      </w:r>
      <w:r w:rsidRPr="00950EC6">
        <w:rPr>
          <w:b/>
        </w:rPr>
        <w:t xml:space="preserve"> </w:t>
      </w:r>
    </w:p>
    <w:p w:rsidR="00287A8E" w:rsidRPr="00950EC6" w:rsidRDefault="00287A8E" w:rsidP="00287A8E">
      <w:pPr>
        <w:rPr>
          <w:b/>
        </w:rPr>
      </w:pPr>
      <w:r w:rsidRPr="00950EC6">
        <w:rPr>
          <w:b/>
        </w:rPr>
        <w:t xml:space="preserve">Yardımcı Kaynaklar: </w:t>
      </w:r>
    </w:p>
    <w:p w:rsidR="00287A8E" w:rsidRDefault="00287A8E" w:rsidP="00287A8E">
      <w:r>
        <w:t>Wright, L., T. and Crimp, M. (2000). The Marketing Research Process. Fifth Edition, Prentice Hall.</w:t>
      </w:r>
    </w:p>
    <w:p w:rsidR="00287A8E" w:rsidRPr="0010701F" w:rsidRDefault="00287A8E" w:rsidP="00287A8E">
      <w:pPr>
        <w:pStyle w:val="Title"/>
        <w:jc w:val="left"/>
        <w:rPr>
          <w:b w:val="0"/>
          <w:sz w:val="28"/>
          <w:szCs w:val="28"/>
        </w:rPr>
      </w:pPr>
      <w:r w:rsidRPr="0010701F">
        <w:rPr>
          <w:b w:val="0"/>
        </w:rPr>
        <w:t>Malthora, N., K. and  Birks, D., F. (1999). The Marketing Research, an Applied Approach. European Edition. Prentice Hall.</w:t>
      </w:r>
    </w:p>
    <w:p w:rsidR="005769E9" w:rsidRDefault="005769E9"/>
    <w:sectPr w:rsidR="005769E9" w:rsidSect="005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62E"/>
    <w:multiLevelType w:val="hybridMultilevel"/>
    <w:tmpl w:val="B1EE73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287A8E"/>
    <w:rsid w:val="000A021D"/>
    <w:rsid w:val="00287A8E"/>
    <w:rsid w:val="005769E9"/>
    <w:rsid w:val="00C07AF6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87A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287A8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>HKRG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ornekpcbim</dc:creator>
  <cp:lastModifiedBy>ben</cp:lastModifiedBy>
  <cp:revision>2</cp:revision>
  <dcterms:created xsi:type="dcterms:W3CDTF">2015-11-19T11:05:00Z</dcterms:created>
  <dcterms:modified xsi:type="dcterms:W3CDTF">2015-11-19T11:05:00Z</dcterms:modified>
</cp:coreProperties>
</file>